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4F366F" w:rsidTr="00534CC6">
        <w:tc>
          <w:tcPr>
            <w:tcW w:w="5495" w:type="dxa"/>
          </w:tcPr>
          <w:p w:rsidR="004F366F" w:rsidRDefault="00AF2319" w:rsidP="002D4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076" w:type="dxa"/>
          </w:tcPr>
          <w:p w:rsidR="004F366F" w:rsidRPr="000D12D2" w:rsidRDefault="00DD6EC4" w:rsidP="00534CC6">
            <w:pPr>
              <w:autoSpaceDE w:val="0"/>
              <w:autoSpaceDN w:val="0"/>
              <w:adjustRightInd w:val="0"/>
              <w:ind w:hanging="85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60E1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4F366F" w:rsidRPr="00290D2C" w:rsidRDefault="00276314" w:rsidP="00534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постановлением</w:t>
            </w:r>
            <w:r w:rsidR="00290D2C" w:rsidRPr="00290D2C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"Город Архангельск"</w:t>
            </w:r>
          </w:p>
          <w:p w:rsidR="00290D2C" w:rsidRPr="00290D2C" w:rsidRDefault="00290D2C" w:rsidP="00534C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D2C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4F366F" w:rsidRDefault="004F366F" w:rsidP="002D4F32">
            <w:pPr>
              <w:autoSpaceDE w:val="0"/>
              <w:autoSpaceDN w:val="0"/>
              <w:adjustRightInd w:val="0"/>
              <w:ind w:firstLine="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66F" w:rsidRDefault="004F366F" w:rsidP="002D4F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CEE" w:rsidRPr="00F91FC1" w:rsidRDefault="00245F1C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4"/>
      <w:bookmarkEnd w:id="0"/>
      <w:r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профилактики </w:t>
      </w:r>
      <w:r w:rsidRPr="00F91FC1">
        <w:rPr>
          <w:rFonts w:ascii="Times New Roman" w:hAnsi="Times New Roman" w:cs="Times New Roman"/>
          <w:b/>
          <w:sz w:val="28"/>
          <w:szCs w:val="28"/>
        </w:rPr>
        <w:t>рисков причин</w:t>
      </w:r>
      <w:r w:rsidR="003D3446">
        <w:rPr>
          <w:rFonts w:ascii="Times New Roman" w:hAnsi="Times New Roman" w:cs="Times New Roman"/>
          <w:b/>
          <w:sz w:val="28"/>
          <w:szCs w:val="28"/>
        </w:rPr>
        <w:t>е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ния вреда (ущерба) охраняемым законом ценностям </w:t>
      </w:r>
      <w:r w:rsidR="004F366F" w:rsidRPr="00F91FC1">
        <w:rPr>
          <w:rFonts w:ascii="Times New Roman" w:hAnsi="Times New Roman" w:cs="Times New Roman"/>
          <w:b/>
          <w:sz w:val="28"/>
          <w:szCs w:val="28"/>
        </w:rPr>
        <w:t xml:space="preserve">при осуществлении 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366F" w:rsidRPr="00F91FC1" w:rsidRDefault="00290D2C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91FC1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ого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земельн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ого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2D4F32" w:rsidRPr="00F91FC1">
        <w:rPr>
          <w:rFonts w:ascii="Times New Roman" w:hAnsi="Times New Roman" w:cs="Times New Roman"/>
          <w:b/>
          <w:sz w:val="28"/>
          <w:szCs w:val="28"/>
        </w:rPr>
        <w:t>я</w:t>
      </w:r>
      <w:r w:rsidRPr="00F91F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45F1C" w:rsidRPr="00F91FC1" w:rsidRDefault="004F366F" w:rsidP="002D4F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FC1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66D1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45F1C" w:rsidRPr="00F91FC1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561434" w:rsidRDefault="00561434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79CF" w:rsidRDefault="004F366F" w:rsidP="00FD10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94"/>
      <w:bookmarkEnd w:id="1"/>
      <w:proofErr w:type="gramStart"/>
      <w:r w:rsidRPr="004F36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Настоящая программа профилактики </w:t>
      </w:r>
      <w:r w:rsidR="00F524E6">
        <w:rPr>
          <w:rFonts w:ascii="Times New Roman" w:eastAsia="Calibri" w:hAnsi="Times New Roman" w:cs="Times New Roman"/>
          <w:sz w:val="28"/>
          <w:szCs w:val="28"/>
          <w:lang w:eastAsia="en-US"/>
        </w:rPr>
        <w:t>разработана в соответствии</w:t>
      </w:r>
      <w:r w:rsidR="00D5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 статьей 44 Федерального закона от 31 июля 202</w:t>
      </w:r>
      <w:r w:rsidR="006E2B58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F33E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248-ФЗ </w:t>
      </w:r>
      <w:r w:rsidR="00D5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года № 990 </w:t>
      </w:r>
      <w:r w:rsidR="00FA7C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D523C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 </w:t>
      </w:r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>и предусматривает комплекс мероприятий по</w:t>
      </w:r>
      <w:proofErr w:type="gramEnd"/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профилактике рисков причинения вреда (ущерб</w:t>
      </w:r>
      <w:r w:rsidR="00487E8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охраняемым законом ценностям </w:t>
      </w:r>
      <w:r w:rsidR="00487E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D10A5" w:rsidRP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осуществлении 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земельного контроля 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(далее – муниципальный контроль).</w:t>
      </w:r>
    </w:p>
    <w:p w:rsidR="00290D2C" w:rsidRPr="004F366F" w:rsidRDefault="00290D2C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1. Анализ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текущего состояния осуществления</w:t>
      </w:r>
      <w:r w:rsidR="00E343CA">
        <w:rPr>
          <w:rFonts w:ascii="Times New Roman" w:hAnsi="Times New Roman" w:cs="Times New Roman"/>
          <w:b/>
          <w:bCs/>
          <w:sz w:val="28"/>
          <w:szCs w:val="28"/>
        </w:rPr>
        <w:t xml:space="preserve"> вида контроля</w:t>
      </w:r>
      <w:r w:rsidR="002A4A91" w:rsidRPr="00EA5F1A">
        <w:rPr>
          <w:rFonts w:ascii="Times New Roman" w:hAnsi="Times New Roman" w:cs="Times New Roman"/>
          <w:b/>
          <w:bCs/>
          <w:i/>
          <w:sz w:val="28"/>
          <w:szCs w:val="28"/>
        </w:rPr>
        <w:t>,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описание текущего </w:t>
      </w:r>
      <w:r w:rsidR="0095771B">
        <w:rPr>
          <w:rFonts w:ascii="Times New Roman" w:hAnsi="Times New Roman" w:cs="Times New Roman"/>
          <w:b/>
          <w:bCs/>
          <w:sz w:val="28"/>
          <w:szCs w:val="28"/>
        </w:rPr>
        <w:t xml:space="preserve">уровня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0D2C" w:rsidRDefault="00E343CA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Объектами при осуществлении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</w:t>
      </w:r>
      <w:r w:rsidR="00591CC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являются</w:t>
      </w:r>
      <w:r w:rsidR="00290D2C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результаты деятельности граждан и организаций, в том числе работы </w:t>
      </w:r>
      <w:r w:rsidR="00487E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услуги, к которым предъявляются обязательные требования;</w:t>
      </w:r>
    </w:p>
    <w:p w:rsidR="00290D2C" w:rsidRPr="00290D2C" w:rsidRDefault="00290D2C" w:rsidP="002D4F32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здания, помещения, сооружения, линейные объекты, территории, земельные и лесные участки,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>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  <w:p w:rsidR="00E343CA" w:rsidRDefault="00E343CA" w:rsidP="00534C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Контролир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>уемыми лицами при осуществлении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 w:rsidRPr="00E343CA">
        <w:rPr>
          <w:rFonts w:ascii="Times New Roman" w:eastAsia="Calibri" w:hAnsi="Times New Roman" w:cs="Times New Roman"/>
          <w:sz w:val="28"/>
          <w:szCs w:val="28"/>
          <w:lang w:eastAsia="en-US"/>
        </w:rPr>
        <w:t>являются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граждане и организации, деятельность, действия или </w:t>
      </w:r>
      <w:proofErr w:type="gramStart"/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результаты</w:t>
      </w:r>
      <w:proofErr w:type="gramEnd"/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которых либо производственные объекты, находящиеся во владении </w:t>
      </w:r>
      <w:r w:rsidR="00487E8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(или) </w:t>
      </w:r>
      <w:r w:rsidR="003A533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пользовании которых, подлежат </w:t>
      </w:r>
      <w:r w:rsidR="003A533E" w:rsidRPr="003A533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муниципальному контролю.</w:t>
      </w:r>
    </w:p>
    <w:p w:rsidR="00766D11" w:rsidRPr="00E343CA" w:rsidRDefault="00766D11" w:rsidP="00534CC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6D1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Гл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авной задачей при осуществлении </w:t>
      </w:r>
      <w:r w:rsidRPr="00766D11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муниципального контроля является усиление профилактической работы в отношении всех объектов контроля, обеспечивая приоритет проведения профилактики.</w:t>
      </w:r>
    </w:p>
    <w:p w:rsidR="00DD1036" w:rsidRDefault="00170D76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highlight w:val="yellow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Анализ т</w:t>
      </w:r>
      <w:r w:rsidR="00702897">
        <w:rPr>
          <w:rFonts w:ascii="Times New Roman" w:eastAsia="Calibri" w:hAnsi="Times New Roman" w:cs="Times New Roman"/>
          <w:sz w:val="28"/>
          <w:szCs w:val="28"/>
          <w:lang w:eastAsia="en-US"/>
        </w:rPr>
        <w:t>екущего состояния осуществления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</w:t>
      </w:r>
      <w:r w:rsidR="007028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 на основании данных 202</w:t>
      </w:r>
      <w:r w:rsidR="00766D1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0079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и истекший период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766D11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>а:</w:t>
      </w:r>
    </w:p>
    <w:p w:rsidR="001E1208" w:rsidRPr="00125987" w:rsidRDefault="003C0463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>проведено</w:t>
      </w:r>
      <w:r w:rsidR="002C64D1" w:rsidRPr="00125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контрольных (надзорных)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ероприятий – 88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34CC6">
        <w:rPr>
          <w:rFonts w:ascii="Times New Roman" w:eastAsia="Calibri" w:hAnsi="Times New Roman" w:cs="Times New Roman"/>
          <w:sz w:val="28"/>
          <w:szCs w:val="28"/>
          <w:lang w:eastAsia="en-US"/>
        </w:rPr>
        <w:t>за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год,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FB3CC1">
        <w:rPr>
          <w:rFonts w:ascii="Times New Roman" w:eastAsia="Calibri" w:hAnsi="Times New Roman" w:cs="Times New Roman"/>
          <w:sz w:val="28"/>
          <w:szCs w:val="28"/>
          <w:lang w:eastAsia="en-US"/>
        </w:rPr>
        <w:t>78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>за истекший период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1259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года;</w:t>
      </w:r>
    </w:p>
    <w:p w:rsidR="001E1208" w:rsidRPr="00125987" w:rsidRDefault="00125987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выявлено нарушений 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0463">
        <w:rPr>
          <w:rFonts w:ascii="Times New Roman" w:eastAsia="Calibri" w:hAnsi="Times New Roman" w:cs="Times New Roman"/>
          <w:sz w:val="28"/>
          <w:szCs w:val="28"/>
          <w:lang w:eastAsia="en-US"/>
        </w:rPr>
        <w:t>47</w:t>
      </w:r>
      <w:r w:rsidR="00FD10A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>за 202</w:t>
      </w:r>
      <w:r w:rsidR="003C046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CD32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год,</w:t>
      </w:r>
      <w:r w:rsidR="00F33ED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C046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FB3CC1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3C04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истекший период </w:t>
      </w:r>
      <w:r w:rsidR="006C4409">
        <w:rPr>
          <w:rFonts w:ascii="Times New Roman" w:eastAsia="Calibri" w:hAnsi="Times New Roman" w:cs="Times New Roman"/>
          <w:sz w:val="28"/>
          <w:szCs w:val="28"/>
          <w:lang w:eastAsia="en-US"/>
        </w:rPr>
        <w:t>202</w:t>
      </w:r>
      <w:r w:rsidR="003C046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C44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года.</w:t>
      </w:r>
    </w:p>
    <w:p w:rsidR="00850E40" w:rsidRDefault="00082FC7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целях предупреждения нарушений контролируемыми</w:t>
      </w:r>
      <w:r w:rsid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лицами обязательных требований Администрацией городского округа "Город Архангельск"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осуществлялись мероприятия по профилактике 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нарушений в соответствии </w:t>
      </w:r>
      <w:r w:rsidR="00AF231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с 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программ</w:t>
      </w:r>
      <w:r w:rsidR="005853BF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ой 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профилактик</w:t>
      </w:r>
      <w:r w:rsidR="005853BF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</w:t>
      </w:r>
      <w:r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B6750A" w:rsidRPr="008A124F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нарушений обязательных требований на 202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4 год.</w:t>
      </w:r>
    </w:p>
    <w:p w:rsidR="00E343CA" w:rsidRDefault="00AE4340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proofErr w:type="gramStart"/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целях профилактики нарушений обязательных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требований на официальном сайте Администрации городского округа "Город Архангельск"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а также 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  <w:t xml:space="preserve">на официальной странице департамента муниципального имущества Администрации городского округа "Город Архангельск" </w:t>
      </w:r>
      <w:r w:rsidR="003C0463"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="003C0463"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Интернет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обеспечено размещение и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нформации 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br/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в отношении проведения</w:t>
      </w:r>
      <w:r w:rsidR="00FF148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муниципального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контроля</w:t>
      </w:r>
      <w:r w:rsidR="00E343CA"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, в том числе </w:t>
      </w:r>
      <w:r w:rsidR="006C440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программа профилактики рисков причинения вреда (ущерб</w:t>
      </w:r>
      <w:r w:rsidR="00FE79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а) охраняемым законом ценностям</w:t>
      </w:r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руководство по соблюдению обязательных требований при осуществлении муниципального контроля</w:t>
      </w:r>
      <w:proofErr w:type="gramEnd"/>
      <w:r w:rsidR="003C0463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, информация по вопросам проведения профилактических визитов</w:t>
      </w:r>
      <w:r w:rsid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8C5111" w:rsidRPr="008C5111" w:rsidRDefault="008C5111" w:rsidP="008C51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Информирование контролируемых лиц по вопросам соблюдения обязательных требований обесп</w:t>
      </w:r>
      <w:r w:rsidR="00FE7954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ечено посредством опубликования 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памяток на официальной странице департамента муниципального имущества Администрации городского округа "Город Архангельск" </w:t>
      </w: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в информационно-телекоммуникационной сети </w:t>
      </w:r>
      <w:r w:rsidR="007175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 w:rsidRPr="008C5111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Интернет</w:t>
      </w:r>
      <w:r w:rsidR="00717540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"</w:t>
      </w:r>
      <w:r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.</w:t>
      </w:r>
    </w:p>
    <w:p w:rsidR="00AE4340" w:rsidRDefault="00E343CA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Разъяснительная работа провод</w:t>
      </w:r>
      <w:r w:rsidR="00FF148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илась также в рамках проведения контрольных (надзорных) мероприятий, </w:t>
      </w:r>
      <w:r w:rsidRPr="00C97E65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путем направления уведомлений об устранении</w:t>
      </w:r>
      <w:r w:rsidRPr="00DB500A">
        <w:rPr>
          <w:rStyle w:val="a8"/>
          <w:sz w:val="28"/>
          <w:szCs w:val="28"/>
        </w:rPr>
        <w:t xml:space="preserve"> 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выявленных нарушений с описанием характера выявленных нарушений </w:t>
      </w:r>
      <w:r w:rsidR="00AF2319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и требований, установленных законодательством в части сроков и методов устранения нарушений.</w:t>
      </w:r>
    </w:p>
    <w:p w:rsidR="00E343CA" w:rsidRPr="00C97E65" w:rsidRDefault="00E343CA" w:rsidP="002D4F3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>На регулярно</w:t>
      </w:r>
      <w:r w:rsidR="00FF148A">
        <w:rPr>
          <w:rFonts w:ascii="Times New Roman" w:eastAsia="Calibri" w:hAnsi="Times New Roman" w:cs="Times New Roman"/>
          <w:sz w:val="28"/>
          <w:szCs w:val="28"/>
          <w:lang w:eastAsia="en-US"/>
        </w:rPr>
        <w:t>й основе давались консультации</w:t>
      </w:r>
      <w:r w:rsidRPr="00C97E6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посредством телефонной связи и письменных ответов на обращения. </w:t>
      </w:r>
    </w:p>
    <w:p w:rsidR="008C5111" w:rsidRPr="00C97E65" w:rsidRDefault="008C5111" w:rsidP="008C511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802A67" w:rsidRPr="00802A67" w:rsidRDefault="00802A67" w:rsidP="002D4F3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Par175"/>
      <w:bookmarkEnd w:id="2"/>
      <w:r w:rsidRPr="00802A67">
        <w:rPr>
          <w:rFonts w:ascii="Times New Roman" w:hAnsi="Times New Roman" w:cs="Times New Roman"/>
          <w:b/>
          <w:bCs/>
          <w:sz w:val="28"/>
          <w:szCs w:val="28"/>
        </w:rPr>
        <w:t>Раздел 2. Цели и задачи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 xml:space="preserve"> реализации программы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4A91">
        <w:rPr>
          <w:rFonts w:ascii="Times New Roman" w:hAnsi="Times New Roman" w:cs="Times New Roman"/>
          <w:b/>
          <w:bCs/>
          <w:sz w:val="28"/>
          <w:szCs w:val="28"/>
        </w:rPr>
        <w:t>профилактики</w:t>
      </w:r>
    </w:p>
    <w:p w:rsidR="0081230E" w:rsidRPr="008154C2" w:rsidRDefault="0081230E" w:rsidP="002D4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C0463" w:rsidRPr="003C0463" w:rsidRDefault="00386F2D" w:rsidP="003C046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C046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</w:t>
      </w:r>
      <w:r w:rsidR="007E71AF" w:rsidRPr="003C0463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3C0463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F148A" w:rsidRDefault="003C0463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F148A">
        <w:rPr>
          <w:rFonts w:ascii="Times New Roman" w:hAnsi="Times New Roman" w:cs="Times New Roman"/>
          <w:sz w:val="28"/>
          <w:szCs w:val="28"/>
        </w:rPr>
        <w:t>с</w:t>
      </w:r>
      <w:r w:rsidR="00FF148A" w:rsidRPr="0010471A">
        <w:rPr>
          <w:rFonts w:ascii="Times New Roman" w:hAnsi="Times New Roman" w:cs="Times New Roman"/>
          <w:sz w:val="28"/>
          <w:szCs w:val="28"/>
        </w:rPr>
        <w:t>тимулирование добросовестного соблюдения обязательных требований всеми контролируемыми лицами</w:t>
      </w:r>
      <w:r w:rsidR="00FF148A">
        <w:rPr>
          <w:rFonts w:ascii="Times New Roman" w:hAnsi="Times New Roman" w:cs="Times New Roman"/>
          <w:sz w:val="28"/>
          <w:szCs w:val="28"/>
        </w:rPr>
        <w:t>;</w:t>
      </w:r>
    </w:p>
    <w:p w:rsidR="003C0463" w:rsidRPr="0010471A" w:rsidRDefault="003C0463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3C0463">
        <w:rPr>
          <w:rFonts w:ascii="Times New Roman" w:hAnsi="Times New Roman" w:cs="Times New Roman"/>
          <w:sz w:val="28"/>
          <w:szCs w:val="28"/>
        </w:rPr>
        <w:t xml:space="preserve">достижение целевых значений одного или нескольких показателей </w:t>
      </w:r>
      <w:r>
        <w:rPr>
          <w:rFonts w:ascii="Times New Roman" w:hAnsi="Times New Roman" w:cs="Times New Roman"/>
          <w:sz w:val="28"/>
          <w:szCs w:val="28"/>
        </w:rPr>
        <w:t>результативности контрольного органа</w:t>
      </w:r>
      <w:r w:rsidRPr="003C0463">
        <w:rPr>
          <w:rFonts w:ascii="Times New Roman" w:hAnsi="Times New Roman" w:cs="Times New Roman"/>
          <w:sz w:val="28"/>
          <w:szCs w:val="28"/>
        </w:rPr>
        <w:t>;</w:t>
      </w:r>
    </w:p>
    <w:p w:rsidR="00FF148A" w:rsidRDefault="006063AB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FF148A">
        <w:rPr>
          <w:rFonts w:ascii="Times New Roman" w:hAnsi="Times New Roman" w:cs="Times New Roman"/>
          <w:sz w:val="28"/>
          <w:szCs w:val="28"/>
        </w:rPr>
        <w:t>у</w:t>
      </w:r>
      <w:r w:rsidR="00FF148A" w:rsidRPr="0010471A">
        <w:rPr>
          <w:rFonts w:ascii="Times New Roman" w:hAnsi="Times New Roman" w:cs="Times New Roman"/>
          <w:sz w:val="28"/>
          <w:szCs w:val="28"/>
        </w:rPr>
        <w:t xml:space="preserve">странение условий, причин и факторов, способных привести </w:t>
      </w:r>
      <w:r w:rsidR="00FF148A" w:rsidRPr="0010471A">
        <w:rPr>
          <w:rFonts w:ascii="Times New Roman" w:hAnsi="Times New Roman" w:cs="Times New Roman"/>
          <w:sz w:val="28"/>
          <w:szCs w:val="28"/>
        </w:rPr>
        <w:br/>
        <w:t>к нарушениям обязательных требований и (или) причинению вреда (ущерба) охраняемым законом ценностям</w:t>
      </w:r>
      <w:r w:rsidR="00FF148A">
        <w:rPr>
          <w:rFonts w:ascii="Times New Roman" w:hAnsi="Times New Roman" w:cs="Times New Roman"/>
          <w:sz w:val="28"/>
          <w:szCs w:val="28"/>
        </w:rPr>
        <w:t>;</w:t>
      </w:r>
    </w:p>
    <w:p w:rsidR="00FF148A" w:rsidRPr="0010471A" w:rsidRDefault="006063AB" w:rsidP="002D4F32">
      <w:pPr>
        <w:pStyle w:val="a3"/>
        <w:tabs>
          <w:tab w:val="left" w:pos="993"/>
          <w:tab w:val="left" w:pos="7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FF148A">
        <w:rPr>
          <w:rFonts w:ascii="Times New Roman" w:hAnsi="Times New Roman" w:cs="Times New Roman"/>
          <w:sz w:val="28"/>
          <w:szCs w:val="28"/>
        </w:rPr>
        <w:t>с</w:t>
      </w:r>
      <w:r w:rsidR="00FF148A" w:rsidRPr="0010471A">
        <w:rPr>
          <w:rFonts w:ascii="Times New Roman" w:hAnsi="Times New Roman" w:cs="Times New Roman"/>
          <w:sz w:val="28"/>
          <w:szCs w:val="28"/>
        </w:rPr>
        <w:t>оздание условий для доведения обязательных требований</w:t>
      </w:r>
      <w:r w:rsidR="00FF148A" w:rsidRPr="0010471A">
        <w:rPr>
          <w:rFonts w:ascii="Times New Roman" w:hAnsi="Times New Roman" w:cs="Times New Roman"/>
          <w:sz w:val="28"/>
          <w:szCs w:val="28"/>
        </w:rPr>
        <w:br/>
        <w:t>до контролируемых лиц, повышен</w:t>
      </w:r>
      <w:r w:rsidR="00487E80">
        <w:rPr>
          <w:rFonts w:ascii="Times New Roman" w:hAnsi="Times New Roman" w:cs="Times New Roman"/>
          <w:sz w:val="28"/>
          <w:szCs w:val="28"/>
        </w:rPr>
        <w:t xml:space="preserve">ие информированности о способах </w:t>
      </w:r>
      <w:r w:rsidR="00487E80">
        <w:rPr>
          <w:rFonts w:ascii="Times New Roman" w:hAnsi="Times New Roman" w:cs="Times New Roman"/>
          <w:sz w:val="28"/>
          <w:szCs w:val="28"/>
        </w:rPr>
        <w:br/>
      </w:r>
      <w:r w:rsidR="00FF148A" w:rsidRPr="0010471A">
        <w:rPr>
          <w:rFonts w:ascii="Times New Roman" w:hAnsi="Times New Roman" w:cs="Times New Roman"/>
          <w:sz w:val="28"/>
          <w:szCs w:val="28"/>
        </w:rPr>
        <w:t>их соблюдения.</w:t>
      </w:r>
    </w:p>
    <w:p w:rsidR="0081230E" w:rsidRDefault="00386F2D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Задачи </w:t>
      </w:r>
      <w:r w:rsidR="007E71AF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профилактики</w:t>
      </w:r>
      <w:r w:rsidR="0081230E" w:rsidRPr="009F5CD0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8C5111" w:rsidRDefault="00FF148A" w:rsidP="008C51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10471A">
        <w:rPr>
          <w:rFonts w:ascii="Times New Roman" w:hAnsi="Times New Roman" w:cs="Times New Roman"/>
          <w:sz w:val="28"/>
          <w:szCs w:val="28"/>
        </w:rPr>
        <w:t xml:space="preserve">крепление </w:t>
      </w:r>
      <w:proofErr w:type="gramStart"/>
      <w:r w:rsidRPr="0010471A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10471A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111" w:rsidRPr="0010471A" w:rsidRDefault="008C5111" w:rsidP="008C5111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5111">
        <w:rPr>
          <w:rFonts w:ascii="Times New Roman" w:hAnsi="Times New Roman" w:cs="Times New Roman"/>
          <w:sz w:val="28"/>
          <w:szCs w:val="28"/>
        </w:rPr>
        <w:t xml:space="preserve">повышение квалификации инспекторского состава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"Город Архангельск" </w:t>
      </w:r>
      <w:r w:rsidRPr="008C5111">
        <w:rPr>
          <w:rFonts w:ascii="Times New Roman" w:hAnsi="Times New Roman" w:cs="Times New Roman"/>
          <w:sz w:val="28"/>
          <w:szCs w:val="28"/>
        </w:rPr>
        <w:t xml:space="preserve">по вопросам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 земельного контроля;</w:t>
      </w:r>
    </w:p>
    <w:p w:rsidR="00FF148A" w:rsidRDefault="00FF148A" w:rsidP="002D4F3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10471A">
        <w:rPr>
          <w:rFonts w:ascii="Times New Roman" w:hAnsi="Times New Roman" w:cs="Times New Roman"/>
          <w:sz w:val="28"/>
          <w:szCs w:val="28"/>
        </w:rPr>
        <w:t>ыработка и реализация профилактических мер, способствующих снижению возможной угрозы причинения, либо причинения вреда (ущерба) охраняемым законом ценностям.</w:t>
      </w:r>
    </w:p>
    <w:p w:rsidR="00FF148A" w:rsidRPr="009F5CD0" w:rsidRDefault="00FF148A" w:rsidP="002D4F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86F2D" w:rsidRPr="00386F2D" w:rsidRDefault="00386F2D" w:rsidP="002D4F32">
      <w:pPr>
        <w:pStyle w:val="20"/>
        <w:shd w:val="clear" w:color="auto" w:fill="auto"/>
        <w:tabs>
          <w:tab w:val="left" w:pos="1173"/>
        </w:tabs>
        <w:spacing w:line="240" w:lineRule="auto"/>
        <w:jc w:val="both"/>
        <w:rPr>
          <w:rFonts w:eastAsia="Calibri"/>
          <w:i/>
          <w:sz w:val="22"/>
          <w:szCs w:val="28"/>
          <w:highlight w:val="yellow"/>
          <w:lang w:eastAsia="en-US"/>
        </w:rPr>
      </w:pPr>
    </w:p>
    <w:p w:rsidR="00150DDA" w:rsidRDefault="00150DDA" w:rsidP="002D4F3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20002" w:rsidRPr="002033EF" w:rsidRDefault="00720002" w:rsidP="00D437D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tbl>
      <w:tblPr>
        <w:tblW w:w="963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39"/>
        <w:gridCol w:w="3260"/>
        <w:gridCol w:w="2838"/>
      </w:tblGrid>
      <w:tr w:rsidR="00F26100" w:rsidRPr="002033EF" w:rsidTr="00FF148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696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(периодичность) проведения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100" w:rsidRPr="00374A8C" w:rsidRDefault="00F26100" w:rsidP="007200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(должностное лицо)</w:t>
            </w:r>
            <w:r w:rsidRPr="00374A8C">
              <w:rPr>
                <w:rFonts w:ascii="Times New Roman" w:hAnsi="Times New Roman" w:cs="Times New Roman"/>
                <w:iCs/>
                <w:sz w:val="24"/>
                <w:szCs w:val="24"/>
              </w:rPr>
              <w:t>, ответственное за реализацию</w:t>
            </w:r>
          </w:p>
        </w:tc>
      </w:tr>
      <w:tr w:rsidR="006B1713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2D0" w:rsidRPr="006B1713" w:rsidRDefault="00D12697" w:rsidP="00E912D0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-6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="006B1713" w:rsidRPr="006B1713">
              <w:rPr>
                <w:rFonts w:ascii="Times New Roman" w:hAnsi="Times New Roman" w:cs="Times New Roman"/>
                <w:iCs/>
                <w:sz w:val="24"/>
                <w:szCs w:val="24"/>
              </w:rPr>
              <w:t>Информирование</w:t>
            </w:r>
          </w:p>
        </w:tc>
      </w:tr>
      <w:tr w:rsidR="004C2C3E" w:rsidRPr="002033EF" w:rsidTr="00DE0F8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1.1. Актуализация и размещение на сайте актуальной редакции перечня нормативных правовых актов, содержащих обязательные требования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5D1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16ED">
              <w:rPr>
                <w:rFonts w:ascii="Times New Roman" w:hAnsi="Times New Roman" w:cs="Times New Roman"/>
                <w:iCs/>
                <w:sz w:val="24"/>
                <w:szCs w:val="24"/>
              </w:rPr>
              <w:t>в течение 10 календарных дней со дня актуализации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2C3E" w:rsidRPr="00AE0ECB" w:rsidRDefault="004C2C3E" w:rsidP="004C2C3E">
            <w:pPr>
              <w:tabs>
                <w:tab w:val="left" w:pos="72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4C2C3E" w:rsidRPr="002033EF" w:rsidTr="00DE0F8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1.2. Актуализация и размещение на сайте актуальной редакции проверочных листов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Default="004C2C3E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трех календарных дней со дня изменения формы проверочного листа</w:t>
            </w:r>
          </w:p>
          <w:p w:rsidR="004C2C3E" w:rsidRPr="006966A6" w:rsidRDefault="004C2C3E" w:rsidP="00445C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AE0ECB" w:rsidRDefault="004C2C3E" w:rsidP="004C2C3E">
            <w:pPr>
              <w:tabs>
                <w:tab w:val="left" w:pos="72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C3E" w:rsidRPr="002033EF" w:rsidTr="00DF5068">
        <w:tc>
          <w:tcPr>
            <w:tcW w:w="9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4C2C3E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2. Консультирование</w:t>
            </w:r>
          </w:p>
        </w:tc>
      </w:tr>
      <w:tr w:rsidR="00202363" w:rsidRPr="002033EF" w:rsidTr="004C2C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534CC6" w:rsidRDefault="00202363" w:rsidP="006063AB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2.1.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телефону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.: 8(8182) 607-473; 607-571; 607-287) -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вопросам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лицам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контактных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данных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контрольного</w:t>
            </w:r>
            <w:r w:rsidR="006063AB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графика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рассмотрения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жалоб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контролируемых</w:t>
            </w:r>
            <w:r w:rsidRPr="00534CC6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4C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лиц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 поступлении обращения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от контроли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руемого лица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связанным </w:t>
            </w:r>
          </w:p>
          <w:p w:rsidR="00202363" w:rsidRPr="004C2C3E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 организацией </w:t>
            </w:r>
          </w:p>
          <w:p w:rsidR="00202363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 осуществлением</w:t>
            </w:r>
          </w:p>
          <w:p w:rsidR="00202363" w:rsidRPr="006966A6" w:rsidRDefault="006063AB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муниципального </w:t>
            </w:r>
            <w:r w:rsidR="00202363"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земельного контроля</w:t>
            </w:r>
          </w:p>
        </w:tc>
        <w:tc>
          <w:tcPr>
            <w:tcW w:w="2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Должностные </w:t>
            </w:r>
            <w:r w:rsidRPr="004C2C3E">
              <w:rPr>
                <w:rFonts w:ascii="Times New Roman" w:hAnsi="Times New Roman" w:cs="Times New Roman"/>
                <w:iCs/>
                <w:sz w:val="24"/>
                <w:szCs w:val="24"/>
              </w:rPr>
              <w:t>лица департамента муниципального имущества Администрации городского округа "Город Архангельск"</w:t>
            </w:r>
          </w:p>
        </w:tc>
      </w:tr>
      <w:tr w:rsidR="00202363" w:rsidRPr="002033EF" w:rsidTr="004C2C3E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Default="00202363" w:rsidP="000E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2.2.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 личном приеме - в соответствии с графиком личного приема граждан,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составляемого в соответствии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 статьей 13 Федерального закона от 2 мая 2006 года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  <w:t xml:space="preserve">№ 59-ФЗ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"О порядке рассмотрения обращений</w:t>
            </w:r>
            <w:r w:rsidR="00FE79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граждан Российской Федерации"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вопросам проведения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в отношении контролируемого лица профилактических мероприятий, конт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рольных (надзорных) мероприятий</w:t>
            </w:r>
            <w:r w:rsidR="0071754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2363" w:rsidRPr="002033EF" w:rsidTr="007D2917">
        <w:trPr>
          <w:trHeight w:val="257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2.3 </w:t>
            </w: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ходе проведения контрольных (надзорных) мероприятий - при взаимодействии инспекторов </w:t>
            </w:r>
          </w:p>
          <w:p w:rsidR="00202363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34CC6">
              <w:rPr>
                <w:rFonts w:ascii="Times New Roman" w:hAnsi="Times New Roman" w:cs="Times New Roman"/>
                <w:iCs/>
                <w:sz w:val="24"/>
                <w:szCs w:val="24"/>
              </w:rPr>
              <w:t>с контролируемыми лицами и их представителями по вопросам проведения в отношении контролируемого 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ца соответствующего мероприятия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202363" w:rsidRPr="002033EF" w:rsidTr="00534CC6">
        <w:trPr>
          <w:trHeight w:val="270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4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2.4 при направлении контролируемыми лицами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письменной форме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или в форме электронного документа запросов </w:t>
            </w:r>
            <w:r w:rsidR="00487E80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 предоставлении письменных ответов - в порядке, установленном Федеральным законом от 2 мая 2006 года </w:t>
            </w:r>
          </w:p>
          <w:p w:rsidR="00202363" w:rsidRDefault="00202363" w:rsidP="007D2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F524E6">
              <w:rPr>
                <w:rFonts w:ascii="Times New Roman" w:hAnsi="Times New Roman" w:cs="Times New Roman"/>
                <w:iCs/>
                <w:sz w:val="24"/>
                <w:szCs w:val="24"/>
              </w:rPr>
              <w:t>№ 59-ФЗ "О порядке рассмотрении обращений граждан Российской Федерации", по любым вопросам, связанным с соблюдением обязательных требований, установленных законодательством Российской Федерации, осуществлением муниципального контроля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63" w:rsidRPr="006966A6" w:rsidRDefault="00202363" w:rsidP="004C2C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4C2C3E" w:rsidRPr="002033EF" w:rsidTr="00F524E6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727885" w:rsidP="007D29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2C3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2C3E" w:rsidRPr="006966A6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 о недопустимости нарушения обязательных требований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6966A6" w:rsidRDefault="008C5111" w:rsidP="007D29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C2C3E" w:rsidRPr="006966A6">
              <w:rPr>
                <w:rFonts w:ascii="Times New Roman" w:hAnsi="Times New Roman" w:cs="Times New Roman"/>
                <w:sz w:val="24"/>
                <w:szCs w:val="24"/>
              </w:rPr>
              <w:t>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C3E" w:rsidRPr="004C2C3E" w:rsidRDefault="004C2C3E" w:rsidP="007D2917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"Город Архангельск"</w:t>
            </w:r>
          </w:p>
        </w:tc>
      </w:tr>
      <w:tr w:rsidR="006063AB" w:rsidRPr="002033EF" w:rsidTr="00F524E6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6063AB" w:rsidP="0060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 Обязательный профилактический визит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отношении 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контролируемы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котор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 xml:space="preserve"> или результаты </w:t>
            </w:r>
            <w:proofErr w:type="gramStart"/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объектами муниципального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6063AB" w:rsidP="007D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I квартал 2025 года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6063AB" w:rsidP="007D2917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"Город Архангельск"</w:t>
            </w:r>
          </w:p>
        </w:tc>
      </w:tr>
      <w:tr w:rsidR="006063AB" w:rsidRPr="002033EF" w:rsidTr="00F524E6">
        <w:trPr>
          <w:trHeight w:val="10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6063AB" w:rsidP="006063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063AB">
              <w:rPr>
                <w:rFonts w:ascii="Times New Roman" w:hAnsi="Times New Roman" w:cs="Times New Roman"/>
                <w:sz w:val="24"/>
                <w:szCs w:val="24"/>
              </w:rPr>
              <w:t>по инициативе контрольного органа или по обращениям контролируемых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Pr="006063AB" w:rsidRDefault="006063AB" w:rsidP="007D29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966A6">
              <w:rPr>
                <w:rFonts w:ascii="Times New Roman" w:hAnsi="Times New Roman" w:cs="Times New Roman"/>
                <w:sz w:val="24"/>
                <w:szCs w:val="24"/>
              </w:rPr>
              <w:t>о мере поступления соответствующей информации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6063AB" w:rsidP="007D2917">
            <w:pPr>
              <w:tabs>
                <w:tab w:val="left" w:pos="7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 </w:t>
            </w:r>
            <w:r w:rsidRPr="00AE0ECB">
              <w:rPr>
                <w:rFonts w:ascii="Times New Roman" w:hAnsi="Times New Roman" w:cs="Times New Roman"/>
                <w:sz w:val="24"/>
                <w:szCs w:val="24"/>
              </w:rPr>
              <w:t>лица департамента муниципального имущества Администрации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округа "Город Архангельск"</w:t>
            </w:r>
          </w:p>
        </w:tc>
      </w:tr>
    </w:tbl>
    <w:p w:rsidR="004C2C3E" w:rsidRDefault="004C2C3E" w:rsidP="004C2C3E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i/>
          <w:sz w:val="28"/>
          <w:szCs w:val="28"/>
        </w:rPr>
      </w:pPr>
    </w:p>
    <w:p w:rsidR="00150DDA" w:rsidRDefault="00150DDA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802A6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Показатели р</w:t>
      </w:r>
      <w:r w:rsidR="00561434">
        <w:rPr>
          <w:rFonts w:ascii="Times New Roman" w:hAnsi="Times New Roman" w:cs="Times New Roman"/>
          <w:b/>
          <w:bCs/>
          <w:sz w:val="28"/>
          <w:szCs w:val="28"/>
        </w:rPr>
        <w:t>езультативности и эффективности п</w:t>
      </w:r>
      <w:r>
        <w:rPr>
          <w:rFonts w:ascii="Times New Roman" w:hAnsi="Times New Roman" w:cs="Times New Roman"/>
          <w:b/>
          <w:bCs/>
          <w:sz w:val="28"/>
          <w:szCs w:val="28"/>
        </w:rPr>
        <w:t>рограммы профилактики</w:t>
      </w:r>
    </w:p>
    <w:p w:rsidR="007D2917" w:rsidRPr="00802A67" w:rsidRDefault="007D2917" w:rsidP="00443C3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9D01B6" w:rsidRPr="009D454E" w:rsidTr="005D08D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B6" w:rsidRPr="007D2917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1B6" w:rsidRPr="007D2917" w:rsidRDefault="009D01B6" w:rsidP="009D4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</w:tc>
      </w:tr>
      <w:tr w:rsidR="009D01B6" w:rsidRPr="009D454E" w:rsidTr="005D08DA">
        <w:trPr>
          <w:trHeight w:val="1439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3AB" w:rsidRDefault="009D01B6" w:rsidP="00606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1. Полнота информации, размещенной на официальном са</w:t>
            </w:r>
            <w:r w:rsidR="008D45BF">
              <w:rPr>
                <w:rFonts w:ascii="Times New Roman" w:hAnsi="Times New Roman" w:cs="Times New Roman"/>
                <w:sz w:val="24"/>
                <w:szCs w:val="24"/>
              </w:rPr>
              <w:t>йте контрольного органа в сети "Интернет"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частью 3 статьи 46 Федерального закона от 31 июля 2021 </w:t>
            </w:r>
            <w:r w:rsidR="006063A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3A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№ 248-ФЗ </w:t>
            </w:r>
            <w:r w:rsidR="007D2917" w:rsidRPr="007D29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государственном контроле (надзоре) </w:t>
            </w:r>
          </w:p>
          <w:p w:rsidR="009D01B6" w:rsidRPr="007D2917" w:rsidRDefault="009D01B6" w:rsidP="006063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муниципальном </w:t>
            </w:r>
            <w:proofErr w:type="gramStart"/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контроле</w:t>
            </w:r>
            <w:proofErr w:type="gramEnd"/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="007D2917" w:rsidRPr="007D291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D01B6" w:rsidRPr="009D454E" w:rsidTr="005D08DA">
        <w:trPr>
          <w:trHeight w:val="41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F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524E6" w:rsidRPr="007D2917">
              <w:rPr>
                <w:rFonts w:ascii="Times New Roman" w:hAnsi="Times New Roman" w:cs="Times New Roman"/>
                <w:sz w:val="24"/>
                <w:szCs w:val="24"/>
              </w:rPr>
              <w:t>Соблюдение должностными лицами департамента муниципального имущества Администрации городского округа "Город Архангельск" порядка выдачи предостережений (выдача предостережений исключительно при наличии оснований)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534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9D01B6" w:rsidRPr="009D454E" w:rsidTr="005D08DA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9D01B6" w:rsidP="005D08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467E6" w:rsidRPr="007D2917">
              <w:rPr>
                <w:rFonts w:ascii="Times New Roman" w:hAnsi="Times New Roman" w:cs="Times New Roman"/>
                <w:sz w:val="24"/>
                <w:szCs w:val="24"/>
              </w:rPr>
              <w:t>Удовлетворенность контролируемых лиц и их представителей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1B6" w:rsidRPr="007D2917" w:rsidRDefault="002467E6" w:rsidP="009D0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917">
              <w:rPr>
                <w:rFonts w:ascii="Times New Roman" w:hAnsi="Times New Roman" w:cs="Times New Roman"/>
                <w:sz w:val="24"/>
                <w:szCs w:val="24"/>
              </w:rPr>
              <w:t xml:space="preserve">90% </w:t>
            </w:r>
          </w:p>
        </w:tc>
      </w:tr>
    </w:tbl>
    <w:p w:rsidR="00B3007E" w:rsidRDefault="00B3007E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4B4" w:rsidRDefault="007344B4" w:rsidP="007D03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344B4" w:rsidRDefault="007344B4" w:rsidP="00F33EDA">
      <w:pPr>
        <w:jc w:val="center"/>
        <w:rPr>
          <w:rFonts w:ascii="Times New Roman" w:hAnsi="Times New Roman" w:cs="Times New Roman"/>
          <w:sz w:val="28"/>
          <w:szCs w:val="28"/>
        </w:rPr>
      </w:pPr>
      <w:r w:rsidRPr="007344B4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33EDA" w:rsidRDefault="00F33EDA" w:rsidP="00F3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3EDA" w:rsidRDefault="00F33EDA" w:rsidP="00F33E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065E" w:rsidRDefault="00E1065E">
      <w:pPr>
        <w:rPr>
          <w:rFonts w:ascii="Times" w:hAnsi="Times"/>
          <w:sz w:val="24"/>
          <w:szCs w:val="24"/>
        </w:rPr>
      </w:pPr>
      <w:bookmarkStart w:id="3" w:name="_GoBack"/>
      <w:bookmarkEnd w:id="3"/>
    </w:p>
    <w:sectPr w:rsidR="00E1065E" w:rsidSect="007344B4">
      <w:headerReference w:type="default" r:id="rId9"/>
      <w:headerReference w:type="first" r:id="rId10"/>
      <w:pgSz w:w="11906" w:h="16838"/>
      <w:pgMar w:top="567" w:right="567" w:bottom="1134" w:left="1134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3CA" w:rsidRDefault="00E343CA" w:rsidP="00E343CA">
      <w:pPr>
        <w:spacing w:after="0" w:line="240" w:lineRule="auto"/>
      </w:pPr>
      <w:r>
        <w:separator/>
      </w:r>
    </w:p>
  </w:endnote>
  <w:endnote w:type="continuationSeparator" w:id="0">
    <w:p w:rsidR="00E343CA" w:rsidRDefault="00E343CA" w:rsidP="00E3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">
    <w:panose1 w:val="0202060306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3CA" w:rsidRDefault="00E343CA" w:rsidP="00E343CA">
      <w:pPr>
        <w:spacing w:after="0" w:line="240" w:lineRule="auto"/>
      </w:pPr>
      <w:r>
        <w:separator/>
      </w:r>
    </w:p>
  </w:footnote>
  <w:footnote w:type="continuationSeparator" w:id="0">
    <w:p w:rsidR="00E343CA" w:rsidRDefault="00E343CA" w:rsidP="00E3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013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55B9F" w:rsidRPr="00755B9F" w:rsidRDefault="00755B9F">
        <w:pPr>
          <w:pStyle w:val="ac"/>
          <w:jc w:val="center"/>
          <w:rPr>
            <w:rFonts w:ascii="Times New Roman" w:hAnsi="Times New Roman" w:cs="Times New Roman"/>
          </w:rPr>
        </w:pPr>
        <w:r w:rsidRPr="00755B9F">
          <w:rPr>
            <w:rFonts w:ascii="Times New Roman" w:hAnsi="Times New Roman" w:cs="Times New Roman"/>
          </w:rPr>
          <w:fldChar w:fldCharType="begin"/>
        </w:r>
        <w:r w:rsidRPr="00755B9F">
          <w:rPr>
            <w:rFonts w:ascii="Times New Roman" w:hAnsi="Times New Roman" w:cs="Times New Roman"/>
          </w:rPr>
          <w:instrText>PAGE   \* MERGEFORMAT</w:instrText>
        </w:r>
        <w:r w:rsidRPr="00755B9F">
          <w:rPr>
            <w:rFonts w:ascii="Times New Roman" w:hAnsi="Times New Roman" w:cs="Times New Roman"/>
          </w:rPr>
          <w:fldChar w:fldCharType="separate"/>
        </w:r>
        <w:r w:rsidR="006C55FD">
          <w:rPr>
            <w:rFonts w:ascii="Times New Roman" w:hAnsi="Times New Roman" w:cs="Times New Roman"/>
            <w:noProof/>
          </w:rPr>
          <w:t>2</w:t>
        </w:r>
        <w:r w:rsidRPr="00755B9F">
          <w:rPr>
            <w:rFonts w:ascii="Times New Roman" w:hAnsi="Times New Roman" w:cs="Times New Roman"/>
          </w:rPr>
          <w:fldChar w:fldCharType="end"/>
        </w:r>
      </w:p>
    </w:sdtContent>
  </w:sdt>
  <w:p w:rsidR="00755B9F" w:rsidRDefault="00755B9F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84" w:rsidRPr="007C1C84" w:rsidRDefault="007C1C84" w:rsidP="007C1C84">
    <w:pPr>
      <w:pStyle w:val="ac"/>
      <w:jc w:val="right"/>
      <w:rPr>
        <w:rFonts w:ascii="Times New Roman" w:hAnsi="Times New Roman" w:cs="Times New Roman"/>
        <w:sz w:val="28"/>
        <w:szCs w:val="28"/>
      </w:rPr>
    </w:pPr>
    <w:r w:rsidRPr="007C1C84">
      <w:rPr>
        <w:rFonts w:ascii="Times New Roman" w:hAnsi="Times New Roman" w:cs="Times New Roman"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7F72"/>
    <w:multiLevelType w:val="hybridMultilevel"/>
    <w:tmpl w:val="908CDCAC"/>
    <w:lvl w:ilvl="0" w:tplc="415A8C2A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23CB55B4"/>
    <w:multiLevelType w:val="hybridMultilevel"/>
    <w:tmpl w:val="F1A03E6E"/>
    <w:lvl w:ilvl="0" w:tplc="F51CB5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54C0025"/>
    <w:multiLevelType w:val="hybridMultilevel"/>
    <w:tmpl w:val="ACD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687610"/>
    <w:multiLevelType w:val="hybridMultilevel"/>
    <w:tmpl w:val="1D1C13E8"/>
    <w:lvl w:ilvl="0" w:tplc="5D5276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A7428B"/>
    <w:multiLevelType w:val="hybridMultilevel"/>
    <w:tmpl w:val="05E228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CB07176"/>
    <w:multiLevelType w:val="hybridMultilevel"/>
    <w:tmpl w:val="F2F8D12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67"/>
    <w:rsid w:val="0000654A"/>
    <w:rsid w:val="00013BCF"/>
    <w:rsid w:val="00036920"/>
    <w:rsid w:val="00050C22"/>
    <w:rsid w:val="00082FC7"/>
    <w:rsid w:val="000A1210"/>
    <w:rsid w:val="000C6765"/>
    <w:rsid w:val="000D1013"/>
    <w:rsid w:val="000D3750"/>
    <w:rsid w:val="000E7F69"/>
    <w:rsid w:val="00106C4B"/>
    <w:rsid w:val="00106C57"/>
    <w:rsid w:val="00125987"/>
    <w:rsid w:val="00132125"/>
    <w:rsid w:val="00150DDA"/>
    <w:rsid w:val="00170D76"/>
    <w:rsid w:val="001B798D"/>
    <w:rsid w:val="001E1208"/>
    <w:rsid w:val="001F217D"/>
    <w:rsid w:val="00202363"/>
    <w:rsid w:val="002033EF"/>
    <w:rsid w:val="0020413E"/>
    <w:rsid w:val="002060E1"/>
    <w:rsid w:val="00212AED"/>
    <w:rsid w:val="00245F1C"/>
    <w:rsid w:val="002467E6"/>
    <w:rsid w:val="002571A3"/>
    <w:rsid w:val="00276314"/>
    <w:rsid w:val="00290D2C"/>
    <w:rsid w:val="002A4A91"/>
    <w:rsid w:val="002C64D1"/>
    <w:rsid w:val="002C76B6"/>
    <w:rsid w:val="002D4F32"/>
    <w:rsid w:val="002E4EEF"/>
    <w:rsid w:val="002F2F5E"/>
    <w:rsid w:val="0031285F"/>
    <w:rsid w:val="00344F0B"/>
    <w:rsid w:val="00374A8C"/>
    <w:rsid w:val="00386F2D"/>
    <w:rsid w:val="003965E8"/>
    <w:rsid w:val="00396668"/>
    <w:rsid w:val="003A533E"/>
    <w:rsid w:val="003C0463"/>
    <w:rsid w:val="003C5761"/>
    <w:rsid w:val="003D3446"/>
    <w:rsid w:val="00400792"/>
    <w:rsid w:val="004050B5"/>
    <w:rsid w:val="004146BD"/>
    <w:rsid w:val="004240E0"/>
    <w:rsid w:val="004326AF"/>
    <w:rsid w:val="00443C3C"/>
    <w:rsid w:val="00445C81"/>
    <w:rsid w:val="00447B46"/>
    <w:rsid w:val="00487E80"/>
    <w:rsid w:val="004C2C3E"/>
    <w:rsid w:val="004F366F"/>
    <w:rsid w:val="00510387"/>
    <w:rsid w:val="00534CC6"/>
    <w:rsid w:val="005565F2"/>
    <w:rsid w:val="00561434"/>
    <w:rsid w:val="005853BF"/>
    <w:rsid w:val="00591CC4"/>
    <w:rsid w:val="005A2E82"/>
    <w:rsid w:val="005B726E"/>
    <w:rsid w:val="005D08DA"/>
    <w:rsid w:val="005D16ED"/>
    <w:rsid w:val="005E6E36"/>
    <w:rsid w:val="006063AB"/>
    <w:rsid w:val="0065408B"/>
    <w:rsid w:val="00657DA1"/>
    <w:rsid w:val="006966A6"/>
    <w:rsid w:val="006A1744"/>
    <w:rsid w:val="006B1713"/>
    <w:rsid w:val="006C4409"/>
    <w:rsid w:val="006C55FD"/>
    <w:rsid w:val="006D0605"/>
    <w:rsid w:val="006E2B58"/>
    <w:rsid w:val="006F3981"/>
    <w:rsid w:val="00702897"/>
    <w:rsid w:val="00712788"/>
    <w:rsid w:val="00717540"/>
    <w:rsid w:val="00720002"/>
    <w:rsid w:val="00720616"/>
    <w:rsid w:val="00727885"/>
    <w:rsid w:val="007344B4"/>
    <w:rsid w:val="00755B9F"/>
    <w:rsid w:val="00766D11"/>
    <w:rsid w:val="007818CA"/>
    <w:rsid w:val="00782146"/>
    <w:rsid w:val="007A7BCD"/>
    <w:rsid w:val="007B6444"/>
    <w:rsid w:val="007C1C84"/>
    <w:rsid w:val="007D0383"/>
    <w:rsid w:val="007D2917"/>
    <w:rsid w:val="007E71AF"/>
    <w:rsid w:val="00802A67"/>
    <w:rsid w:val="0081230E"/>
    <w:rsid w:val="008154C2"/>
    <w:rsid w:val="0081685F"/>
    <w:rsid w:val="00850E40"/>
    <w:rsid w:val="00863FC7"/>
    <w:rsid w:val="008A124F"/>
    <w:rsid w:val="008B4AD0"/>
    <w:rsid w:val="008C5111"/>
    <w:rsid w:val="008D45BF"/>
    <w:rsid w:val="00923A1E"/>
    <w:rsid w:val="009265B1"/>
    <w:rsid w:val="00931A14"/>
    <w:rsid w:val="00944D07"/>
    <w:rsid w:val="00956820"/>
    <w:rsid w:val="0095771B"/>
    <w:rsid w:val="00992BE3"/>
    <w:rsid w:val="009A53D2"/>
    <w:rsid w:val="009D01B6"/>
    <w:rsid w:val="009D454E"/>
    <w:rsid w:val="009E0193"/>
    <w:rsid w:val="009F5CD0"/>
    <w:rsid w:val="00A511F2"/>
    <w:rsid w:val="00A620AD"/>
    <w:rsid w:val="00A74ED7"/>
    <w:rsid w:val="00AA3713"/>
    <w:rsid w:val="00AE4340"/>
    <w:rsid w:val="00AE7F20"/>
    <w:rsid w:val="00AF2319"/>
    <w:rsid w:val="00B3007E"/>
    <w:rsid w:val="00B66140"/>
    <w:rsid w:val="00B6750A"/>
    <w:rsid w:val="00B706C7"/>
    <w:rsid w:val="00B92C80"/>
    <w:rsid w:val="00BD6551"/>
    <w:rsid w:val="00C07AC7"/>
    <w:rsid w:val="00C60D9C"/>
    <w:rsid w:val="00C817C0"/>
    <w:rsid w:val="00C93749"/>
    <w:rsid w:val="00C94374"/>
    <w:rsid w:val="00C97E65"/>
    <w:rsid w:val="00CC7251"/>
    <w:rsid w:val="00CC7B2F"/>
    <w:rsid w:val="00CD0CBF"/>
    <w:rsid w:val="00CD3240"/>
    <w:rsid w:val="00CE295A"/>
    <w:rsid w:val="00CF1BD9"/>
    <w:rsid w:val="00D12697"/>
    <w:rsid w:val="00D179CF"/>
    <w:rsid w:val="00D2386D"/>
    <w:rsid w:val="00D437D5"/>
    <w:rsid w:val="00D523C8"/>
    <w:rsid w:val="00DB0768"/>
    <w:rsid w:val="00DC06D6"/>
    <w:rsid w:val="00DD0957"/>
    <w:rsid w:val="00DD1036"/>
    <w:rsid w:val="00DD6EC4"/>
    <w:rsid w:val="00DE3CEE"/>
    <w:rsid w:val="00DF5068"/>
    <w:rsid w:val="00E1065E"/>
    <w:rsid w:val="00E343CA"/>
    <w:rsid w:val="00E54854"/>
    <w:rsid w:val="00E65317"/>
    <w:rsid w:val="00E912D0"/>
    <w:rsid w:val="00EA2C10"/>
    <w:rsid w:val="00EA5F1A"/>
    <w:rsid w:val="00EB4D57"/>
    <w:rsid w:val="00EE03F9"/>
    <w:rsid w:val="00EE17BB"/>
    <w:rsid w:val="00F26100"/>
    <w:rsid w:val="00F33EDA"/>
    <w:rsid w:val="00F524E6"/>
    <w:rsid w:val="00F63058"/>
    <w:rsid w:val="00F87198"/>
    <w:rsid w:val="00F91FC1"/>
    <w:rsid w:val="00FA7C80"/>
    <w:rsid w:val="00FB3CC1"/>
    <w:rsid w:val="00FC3E7D"/>
    <w:rsid w:val="00FD10A5"/>
    <w:rsid w:val="00FD5ED3"/>
    <w:rsid w:val="00FE795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C3C"/>
    <w:pPr>
      <w:ind w:left="720"/>
      <w:contextualSpacing/>
    </w:pPr>
  </w:style>
  <w:style w:type="table" w:styleId="a4">
    <w:name w:val="Table Grid"/>
    <w:basedOn w:val="a1"/>
    <w:uiPriority w:val="59"/>
    <w:rsid w:val="004F3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rsid w:val="00E34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E343C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E343CA"/>
    <w:rPr>
      <w:vertAlign w:val="superscript"/>
    </w:rPr>
  </w:style>
  <w:style w:type="character" w:styleId="a8">
    <w:name w:val="Emphasis"/>
    <w:qFormat/>
    <w:rsid w:val="00E343CA"/>
    <w:rPr>
      <w:i/>
      <w:iCs/>
    </w:rPr>
  </w:style>
  <w:style w:type="paragraph" w:styleId="a9">
    <w:name w:val="No Spacing"/>
    <w:uiPriority w:val="99"/>
    <w:qFormat/>
    <w:rsid w:val="00386F2D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2">
    <w:name w:val="Основной текст (2)_"/>
    <w:basedOn w:val="a0"/>
    <w:link w:val="20"/>
    <w:locked/>
    <w:rsid w:val="00386F2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6F2D"/>
    <w:pPr>
      <w:widowControl w:val="0"/>
      <w:shd w:val="clear" w:color="auto" w:fill="FFFFFF"/>
      <w:spacing w:after="0" w:line="302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782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2146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autoRedefine/>
    <w:rsid w:val="00B3007E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5B9F"/>
  </w:style>
  <w:style w:type="paragraph" w:styleId="ae">
    <w:name w:val="footer"/>
    <w:basedOn w:val="a"/>
    <w:link w:val="af"/>
    <w:uiPriority w:val="99"/>
    <w:unhideWhenUsed/>
    <w:rsid w:val="00755B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5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AC978-0B52-4365-9AC3-55E2E1490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sherbakova.y</dc:creator>
  <cp:lastModifiedBy>Худякова Екатерина Сергеевна</cp:lastModifiedBy>
  <cp:revision>15</cp:revision>
  <cp:lastPrinted>2024-09-24T13:32:00Z</cp:lastPrinted>
  <dcterms:created xsi:type="dcterms:W3CDTF">2023-09-25T07:45:00Z</dcterms:created>
  <dcterms:modified xsi:type="dcterms:W3CDTF">2024-09-25T08:47:00Z</dcterms:modified>
</cp:coreProperties>
</file>